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65" w:rsidRPr="00386865" w:rsidRDefault="00386865" w:rsidP="008F6C06">
      <w:pPr>
        <w:shd w:val="clear" w:color="auto" w:fill="C6D9F1" w:themeFill="text2" w:themeFillTint="33"/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8"/>
          <w:szCs w:val="28"/>
        </w:rPr>
      </w:pPr>
      <w:r w:rsidRPr="00386865">
        <w:rPr>
          <w:rFonts w:ascii="Arial" w:hAnsi="Arial" w:cs="Arial"/>
          <w:b/>
          <w:bCs/>
          <w:color w:val="009AFF"/>
          <w:sz w:val="28"/>
          <w:szCs w:val="28"/>
        </w:rPr>
        <w:t>Competency Assessment</w:t>
      </w:r>
    </w:p>
    <w:p w:rsidR="00386865" w:rsidRPr="00386865" w:rsidRDefault="00981329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9AFF"/>
          <w:sz w:val="24"/>
          <w:szCs w:val="24"/>
        </w:rPr>
        <w:t>P</w:t>
      </w:r>
      <w:r w:rsidR="00386865" w:rsidRPr="00386865">
        <w:rPr>
          <w:rFonts w:ascii="Arial" w:hAnsi="Arial" w:cs="Arial"/>
          <w:b/>
          <w:bCs/>
          <w:color w:val="009AFF"/>
          <w:sz w:val="24"/>
          <w:szCs w:val="24"/>
        </w:rPr>
        <w:t xml:space="preserve">roject 4-1: </w:t>
      </w:r>
      <w:r w:rsidR="00386865" w:rsidRPr="00386865">
        <w:rPr>
          <w:rFonts w:ascii="Arial" w:hAnsi="Arial" w:cs="Arial"/>
          <w:b/>
          <w:bCs/>
          <w:color w:val="000000"/>
          <w:sz w:val="24"/>
          <w:szCs w:val="24"/>
        </w:rPr>
        <w:t>Lost Art Photos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You are employed in the marketing department at Lost Art Photos and have been asked to format 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promotional document.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GET READY. LAUNCH </w:t>
      </w:r>
      <w:r w:rsidRPr="00386865">
        <w:rPr>
          <w:rFonts w:ascii="Arial" w:hAnsi="Arial" w:cs="Arial"/>
          <w:color w:val="000000"/>
          <w:sz w:val="24"/>
          <w:szCs w:val="24"/>
        </w:rPr>
        <w:t>Word if it is not already running.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OPEN </w:t>
      </w:r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photos </w:t>
      </w:r>
      <w:r w:rsidRPr="00386865">
        <w:rPr>
          <w:rFonts w:ascii="Arial" w:hAnsi="Arial" w:cs="Arial"/>
          <w:color w:val="000000"/>
          <w:sz w:val="24"/>
          <w:szCs w:val="24"/>
        </w:rPr>
        <w:t>from the data fi les for this lesson.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2.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as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lost_art_photos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in t</w:t>
      </w:r>
      <w:r>
        <w:rPr>
          <w:rFonts w:ascii="Arial" w:hAnsi="Arial" w:cs="Arial"/>
          <w:color w:val="000000"/>
          <w:sz w:val="24"/>
          <w:szCs w:val="24"/>
        </w:rPr>
        <w:t>he lesson folder on your USB fl</w:t>
      </w:r>
      <w:r w:rsidRPr="00386865">
        <w:rPr>
          <w:rFonts w:ascii="Arial" w:hAnsi="Arial" w:cs="Arial"/>
          <w:color w:val="000000"/>
          <w:sz w:val="24"/>
          <w:szCs w:val="24"/>
        </w:rPr>
        <w:t>ash drive.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3.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SELECT </w:t>
      </w:r>
      <w:r w:rsidRPr="00386865">
        <w:rPr>
          <w:rFonts w:ascii="Arial" w:hAnsi="Arial" w:cs="Arial"/>
          <w:color w:val="000000"/>
          <w:sz w:val="24"/>
          <w:szCs w:val="24"/>
        </w:rPr>
        <w:t>the document’s title.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4.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On the Home tab, in the Paragraph group,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drop-down arrow </w:t>
      </w:r>
      <w:r w:rsidRPr="00386865">
        <w:rPr>
          <w:rFonts w:ascii="Arial" w:hAnsi="Arial" w:cs="Arial"/>
          <w:color w:val="000000"/>
          <w:sz w:val="24"/>
          <w:szCs w:val="24"/>
        </w:rPr>
        <w:t>on the Border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button.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5.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Scroll down and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Borders and Shading </w:t>
      </w:r>
      <w:r w:rsidRPr="00386865">
        <w:rPr>
          <w:rFonts w:ascii="Arial" w:hAnsi="Arial" w:cs="Arial"/>
          <w:color w:val="000000"/>
          <w:sz w:val="24"/>
          <w:szCs w:val="24"/>
        </w:rPr>
        <w:t>to open the Borders and Shading dialog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box.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6.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In the Setting list,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Shadow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. On the Width list,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3 pt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7.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OK </w:t>
      </w:r>
      <w:r w:rsidRPr="00386865">
        <w:rPr>
          <w:rFonts w:ascii="Arial" w:hAnsi="Arial" w:cs="Arial"/>
          <w:color w:val="000000"/>
          <w:sz w:val="24"/>
          <w:szCs w:val="24"/>
        </w:rPr>
        <w:t>to close the Borders and Shading dialog box.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8.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On the Home tab, in the Paragraph group, 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drop-down arrow </w:t>
      </w:r>
      <w:r w:rsidRPr="00386865">
        <w:rPr>
          <w:rFonts w:ascii="Arial" w:hAnsi="Arial" w:cs="Arial"/>
          <w:color w:val="000000"/>
          <w:sz w:val="24"/>
          <w:szCs w:val="24"/>
        </w:rPr>
        <w:t>next to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Shading button.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9.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Under Theme Colors, click the color that is labeled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Olive Green, Accent 3, </w:t>
      </w:r>
      <w:proofErr w:type="gramStart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Lighter</w:t>
      </w:r>
      <w:proofErr w:type="gramEnd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FFFF"/>
          <w:sz w:val="24"/>
          <w:szCs w:val="24"/>
        </w:rPr>
        <w:t>6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0%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10. </w:t>
      </w:r>
      <w:r>
        <w:rPr>
          <w:rFonts w:ascii="Arial" w:hAnsi="Arial" w:cs="Arial"/>
          <w:color w:val="000000"/>
          <w:sz w:val="24"/>
          <w:szCs w:val="24"/>
        </w:rPr>
        <w:t>Select the fi</w:t>
      </w:r>
      <w:r w:rsidRPr="00386865">
        <w:rPr>
          <w:rFonts w:ascii="Arial" w:hAnsi="Arial" w:cs="Arial"/>
          <w:color w:val="000000"/>
          <w:sz w:val="24"/>
          <w:szCs w:val="24"/>
        </w:rPr>
        <w:t>rst paragraph.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11.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On the Home tab, in the Paragraph group, 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Line Spacing </w:t>
      </w:r>
      <w:r w:rsidRPr="00386865">
        <w:rPr>
          <w:rFonts w:ascii="Arial" w:hAnsi="Arial" w:cs="Arial"/>
          <w:color w:val="000000"/>
          <w:sz w:val="24"/>
          <w:szCs w:val="24"/>
        </w:rPr>
        <w:t>button.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12.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1.0 </w:t>
      </w:r>
      <w:r w:rsidRPr="00386865">
        <w:rPr>
          <w:rFonts w:ascii="Arial" w:hAnsi="Arial" w:cs="Arial"/>
          <w:color w:val="000000"/>
          <w:sz w:val="24"/>
          <w:szCs w:val="24"/>
        </w:rPr>
        <w:t>on the menu.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13.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Select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Affordable Prints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5B249D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14.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down arrow </w:t>
      </w:r>
      <w:r w:rsidRPr="00386865">
        <w:rPr>
          <w:rFonts w:ascii="Arial" w:hAnsi="Arial" w:cs="Arial"/>
          <w:color w:val="000000"/>
          <w:sz w:val="24"/>
          <w:szCs w:val="24"/>
        </w:rPr>
        <w:t>next to the Border button.</w:t>
      </w:r>
      <w:r w:rsidR="005B249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proofErr w:type="gramStart"/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15.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Outside Borders</w:t>
      </w:r>
      <w:proofErr w:type="gramEnd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from the selection.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16.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drop-down arrow </w:t>
      </w:r>
      <w:r w:rsidRPr="00386865">
        <w:rPr>
          <w:rFonts w:ascii="Arial" w:hAnsi="Arial" w:cs="Arial"/>
          <w:color w:val="000000"/>
          <w:sz w:val="24"/>
          <w:szCs w:val="24"/>
        </w:rPr>
        <w:t>next to the Shading button.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FFFF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17.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the color that is labeled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Olive Green, Accent 3, </w:t>
      </w:r>
      <w:proofErr w:type="gramStart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Lighter</w:t>
      </w:r>
      <w:proofErr w:type="gramEnd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 40%.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18.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Double-click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Format Painter </w:t>
      </w:r>
      <w:r w:rsidRPr="00386865">
        <w:rPr>
          <w:rFonts w:ascii="Arial" w:hAnsi="Arial" w:cs="Arial"/>
          <w:color w:val="000000"/>
          <w:sz w:val="24"/>
          <w:szCs w:val="24"/>
        </w:rPr>
        <w:t>to copy the formatting of Affordable</w:t>
      </w:r>
      <w:r w:rsidR="008F6C06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Prints to each of the other headings: Quality Product, Options, Options, Options, and</w:t>
      </w:r>
      <w:r w:rsidR="008F6C06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Satisfaction Guaranteed. Click the Format Painter to turn it off.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19.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>the document in the lesson folder</w:t>
      </w:r>
      <w:r>
        <w:rPr>
          <w:rFonts w:ascii="Arial" w:hAnsi="Arial" w:cs="Arial"/>
          <w:color w:val="000000"/>
          <w:sz w:val="24"/>
          <w:szCs w:val="24"/>
        </w:rPr>
        <w:t xml:space="preserve"> on your USB fl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ash drive,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then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CLOSE </w:t>
      </w:r>
      <w:r>
        <w:rPr>
          <w:rFonts w:ascii="Arial" w:hAnsi="Arial" w:cs="Arial"/>
          <w:color w:val="000000"/>
          <w:sz w:val="24"/>
          <w:szCs w:val="24"/>
        </w:rPr>
        <w:t>the fi</w:t>
      </w:r>
      <w:r w:rsidRPr="00386865">
        <w:rPr>
          <w:rFonts w:ascii="Arial" w:hAnsi="Arial" w:cs="Arial"/>
          <w:color w:val="000000"/>
          <w:sz w:val="24"/>
          <w:szCs w:val="24"/>
        </w:rPr>
        <w:t>le.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LEAVE </w:t>
      </w:r>
      <w:r w:rsidRPr="00386865">
        <w:rPr>
          <w:rFonts w:ascii="Arial" w:hAnsi="Arial" w:cs="Arial"/>
          <w:color w:val="000000"/>
          <w:sz w:val="24"/>
          <w:szCs w:val="24"/>
        </w:rPr>
        <w:t>Word open for the next project.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FFFFFF"/>
          <w:sz w:val="24"/>
          <w:szCs w:val="24"/>
        </w:rPr>
      </w:pPr>
      <w:r w:rsidRPr="00386865">
        <w:rPr>
          <w:rFonts w:ascii="Arial" w:hAnsi="Arial" w:cs="Arial"/>
          <w:b/>
          <w:bCs/>
          <w:color w:val="FFFFFF"/>
          <w:sz w:val="24"/>
          <w:szCs w:val="24"/>
        </w:rPr>
        <w:t>Competency Assessment</w:t>
      </w:r>
    </w:p>
    <w:p w:rsidR="008F6C06" w:rsidRDefault="008F6C06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4"/>
          <w:szCs w:val="24"/>
        </w:rPr>
      </w:pPr>
    </w:p>
    <w:p w:rsidR="008F6C06" w:rsidRDefault="008F6C06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4"/>
          <w:szCs w:val="24"/>
        </w:rPr>
      </w:pPr>
    </w:p>
    <w:p w:rsidR="008F6C06" w:rsidRDefault="008F6C06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4"/>
          <w:szCs w:val="24"/>
        </w:rPr>
      </w:pP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9AFF"/>
          <w:sz w:val="24"/>
          <w:szCs w:val="24"/>
        </w:rPr>
        <w:lastRenderedPageBreak/>
        <w:t xml:space="preserve">Project 4-2: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General Performance Expectation Guidelines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In your job at Books and </w:t>
      </w:r>
      <w:proofErr w:type="gramStart"/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Beyond</w:t>
      </w:r>
      <w:proofErr w:type="gramEnd"/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, you continue to work on documents that will be part of the</w:t>
      </w:r>
      <w:r w:rsidR="005B249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employee handbook.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GET READY. LAUNCH </w:t>
      </w:r>
      <w:r w:rsidRPr="00386865">
        <w:rPr>
          <w:rFonts w:ascii="Arial" w:hAnsi="Arial" w:cs="Arial"/>
          <w:color w:val="000000"/>
          <w:sz w:val="24"/>
          <w:szCs w:val="24"/>
        </w:rPr>
        <w:t>Word if it is not already running.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OPEN </w:t>
      </w:r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guidelines </w:t>
      </w:r>
      <w:r w:rsidRPr="00386865">
        <w:rPr>
          <w:rFonts w:ascii="Arial" w:hAnsi="Arial" w:cs="Arial"/>
          <w:color w:val="000000"/>
          <w:sz w:val="24"/>
          <w:szCs w:val="24"/>
        </w:rPr>
        <w:t>from the data fi les for this lesson.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2.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SAVE the document as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handbook_guidelines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in the lesson folder on your USB</w:t>
      </w:r>
      <w:r w:rsidR="008F6C06">
        <w:rPr>
          <w:rFonts w:ascii="Arial" w:hAnsi="Arial" w:cs="Arial"/>
          <w:color w:val="000000"/>
          <w:sz w:val="24"/>
          <w:szCs w:val="24"/>
        </w:rPr>
        <w:t xml:space="preserve"> flash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 drive.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3.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Select the two lines that begin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Verbal discussion . . 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and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Written warning . </w:t>
      </w:r>
      <w:proofErr w:type="gramStart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. .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4.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On the Home tab, in the Paragraph group, 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drop-down arrow </w:t>
      </w:r>
      <w:r w:rsidRPr="00386865">
        <w:rPr>
          <w:rFonts w:ascii="Arial" w:hAnsi="Arial" w:cs="Arial"/>
          <w:color w:val="000000"/>
          <w:sz w:val="24"/>
          <w:szCs w:val="24"/>
        </w:rPr>
        <w:t>next to the</w:t>
      </w:r>
      <w:r w:rsidR="008F6C06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Bullets button and select the solid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circle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5.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Place the insertion point after the second sentence in the list and press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Enter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6.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Key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Termination </w:t>
      </w:r>
      <w:r w:rsidRPr="00386865">
        <w:rPr>
          <w:rFonts w:ascii="Arial" w:hAnsi="Arial" w:cs="Arial"/>
          <w:color w:val="000000"/>
          <w:sz w:val="24"/>
          <w:szCs w:val="24"/>
        </w:rPr>
        <w:t>as the third bulleted item.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7.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Select the double-spaced lines beginning with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abuse, misuse . . . </w:t>
      </w:r>
      <w:r w:rsidRPr="00386865">
        <w:rPr>
          <w:rFonts w:ascii="Arial" w:hAnsi="Arial" w:cs="Arial"/>
          <w:color w:val="000000"/>
          <w:sz w:val="24"/>
          <w:szCs w:val="24"/>
        </w:rPr>
        <w:t>and ending with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FFFF"/>
          <w:sz w:val="24"/>
          <w:szCs w:val="24"/>
        </w:rPr>
        <w:t>falsifi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cation, misinterpretation . . . 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8.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drop-down arrow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next to the Bullets button and click </w:t>
      </w:r>
      <w:r>
        <w:rPr>
          <w:rFonts w:ascii="Arial" w:hAnsi="Arial" w:cs="Arial"/>
          <w:b/>
          <w:bCs/>
          <w:color w:val="00FFFF"/>
          <w:sz w:val="24"/>
          <w:szCs w:val="24"/>
        </w:rPr>
        <w:t>Defi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ne New</w:t>
      </w:r>
      <w:r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Bullet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9.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Symbol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button, then 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drop-down arrow </w:t>
      </w:r>
      <w:r w:rsidRPr="00386865">
        <w:rPr>
          <w:rFonts w:ascii="Arial" w:hAnsi="Arial" w:cs="Arial"/>
          <w:color w:val="000000"/>
          <w:sz w:val="24"/>
          <w:szCs w:val="24"/>
        </w:rPr>
        <w:t>in the Font box and select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Wingdings</w:t>
      </w:r>
      <w:r w:rsidRPr="00386865">
        <w:rPr>
          <w:rFonts w:ascii="Arial" w:hAnsi="Arial" w:cs="Arial"/>
          <w:color w:val="000000"/>
          <w:sz w:val="24"/>
          <w:szCs w:val="24"/>
        </w:rPr>
        <w:t>. In the fi</w:t>
      </w:r>
      <w:r>
        <w:rPr>
          <w:rFonts w:ascii="Arial" w:hAnsi="Arial" w:cs="Arial"/>
          <w:color w:val="000000"/>
          <w:sz w:val="24"/>
          <w:szCs w:val="24"/>
        </w:rPr>
        <w:t>fth row, fi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fth column, select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solid diamonds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.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OK </w:t>
      </w:r>
      <w:r w:rsidRPr="00386865">
        <w:rPr>
          <w:rFonts w:ascii="Arial" w:hAnsi="Arial" w:cs="Arial"/>
          <w:color w:val="000000"/>
          <w:sz w:val="24"/>
          <w:szCs w:val="24"/>
        </w:rPr>
        <w:t>to close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Symbol dialog box,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then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OK </w:t>
      </w:r>
      <w:r w:rsidRPr="00386865">
        <w:rPr>
          <w:rFonts w:ascii="Arial" w:hAnsi="Arial" w:cs="Arial"/>
          <w:color w:val="000000"/>
          <w:sz w:val="24"/>
          <w:szCs w:val="24"/>
        </w:rPr>
        <w:t>to close the De</w:t>
      </w:r>
      <w:r>
        <w:rPr>
          <w:rFonts w:ascii="Arial" w:hAnsi="Arial" w:cs="Arial"/>
          <w:color w:val="000000"/>
          <w:sz w:val="24"/>
          <w:szCs w:val="24"/>
        </w:rPr>
        <w:t>fi</w:t>
      </w:r>
      <w:r w:rsidRPr="00386865">
        <w:rPr>
          <w:rFonts w:ascii="Arial" w:hAnsi="Arial" w:cs="Arial"/>
          <w:color w:val="000000"/>
          <w:sz w:val="24"/>
          <w:szCs w:val="24"/>
        </w:rPr>
        <w:t>ne New Bullet dialog box.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10.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Select the remaining paragraphs beginning with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ins</w:t>
      </w:r>
      <w:r>
        <w:rPr>
          <w:rFonts w:ascii="Arial" w:hAnsi="Arial" w:cs="Arial"/>
          <w:b/>
          <w:bCs/>
          <w:color w:val="00FFFF"/>
          <w:sz w:val="24"/>
          <w:szCs w:val="24"/>
        </w:rPr>
        <w:t xml:space="preserve">ubordination, willful </w:t>
      </w:r>
      <w:proofErr w:type="gramStart"/>
      <w:r w:rsidR="008F6C06">
        <w:rPr>
          <w:rFonts w:ascii="Arial" w:hAnsi="Arial" w:cs="Arial"/>
          <w:b/>
          <w:bCs/>
          <w:color w:val="00FFFF"/>
          <w:sz w:val="24"/>
          <w:szCs w:val="24"/>
        </w:rPr>
        <w:t>d</w:t>
      </w:r>
      <w:r>
        <w:rPr>
          <w:rFonts w:ascii="Arial" w:hAnsi="Arial" w:cs="Arial"/>
          <w:b/>
          <w:bCs/>
          <w:color w:val="00FFFF"/>
          <w:sz w:val="24"/>
          <w:szCs w:val="24"/>
        </w:rPr>
        <w:t>isregard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.</w:t>
      </w:r>
      <w:proofErr w:type="gramEnd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 . .</w:t>
      </w:r>
      <w:r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and ending with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engaging in conduct . . . 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11.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drop-down arrow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next to the Bullets button and click </w:t>
      </w:r>
      <w:r>
        <w:rPr>
          <w:rFonts w:ascii="Arial" w:hAnsi="Arial" w:cs="Arial"/>
          <w:b/>
          <w:bCs/>
          <w:color w:val="00FFFF"/>
          <w:sz w:val="24"/>
          <w:szCs w:val="24"/>
        </w:rPr>
        <w:t>Defi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ne New</w:t>
      </w:r>
      <w:r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Bullet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12.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Picture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button and in the search text box, key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diamond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and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GO</w:t>
      </w:r>
      <w:r w:rsidRPr="00386865">
        <w:rPr>
          <w:rFonts w:ascii="Arial" w:hAnsi="Arial" w:cs="Arial"/>
          <w:color w:val="000000"/>
          <w:sz w:val="24"/>
          <w:szCs w:val="24"/>
        </w:rPr>
        <w:t>. Select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second diamond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and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OK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to close the Picture Bullet dialog box; then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OK</w:t>
      </w:r>
      <w:r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to close the Define New Bullet dialog box.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13. </w:t>
      </w:r>
      <w:r>
        <w:rPr>
          <w:rFonts w:ascii="Arial" w:hAnsi="Arial" w:cs="Arial"/>
          <w:color w:val="000000"/>
          <w:sz w:val="24"/>
          <w:szCs w:val="24"/>
        </w:rPr>
        <w:t>Select the fi</w:t>
      </w:r>
      <w:r w:rsidRPr="00386865">
        <w:rPr>
          <w:rFonts w:ascii="Arial" w:hAnsi="Arial" w:cs="Arial"/>
          <w:color w:val="000000"/>
          <w:sz w:val="24"/>
          <w:szCs w:val="24"/>
        </w:rPr>
        <w:t>rst, second, third, and last paragraph in the document.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14.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On the Home tab, in the Paragraph group, and 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Justify </w:t>
      </w:r>
      <w:r w:rsidRPr="00386865">
        <w:rPr>
          <w:rFonts w:ascii="Arial" w:hAnsi="Arial" w:cs="Arial"/>
          <w:color w:val="000000"/>
          <w:sz w:val="24"/>
          <w:szCs w:val="24"/>
        </w:rPr>
        <w:t>button.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15. </w:t>
      </w:r>
      <w:r w:rsidRPr="00386865">
        <w:rPr>
          <w:rFonts w:ascii="Arial" w:hAnsi="Arial" w:cs="Arial"/>
          <w:color w:val="000000"/>
          <w:sz w:val="24"/>
          <w:szCs w:val="24"/>
        </w:rPr>
        <w:t>With the paragraphs still selected, apply the first-line indent by launching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Paragraph dialog box. On the Home tab, in the Paragraph group, click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drop-down</w:t>
      </w:r>
      <w:r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arrow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to launch the Paragraph dialog box. Under Special, select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drop-down arrow</w:t>
      </w:r>
      <w:r>
        <w:rPr>
          <w:rFonts w:ascii="Arial" w:hAnsi="Arial" w:cs="Arial"/>
          <w:b/>
          <w:bCs/>
          <w:color w:val="00FFFF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and select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First Line Indent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. Click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OK </w:t>
      </w:r>
      <w:r w:rsidRPr="00386865">
        <w:rPr>
          <w:rFonts w:ascii="Arial" w:hAnsi="Arial" w:cs="Arial"/>
          <w:color w:val="000000"/>
          <w:sz w:val="24"/>
          <w:szCs w:val="24"/>
        </w:rPr>
        <w:t>to close the Paragraph dialog box.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16.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in the lesson folder on your USB flash drive,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then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CLOSE </w:t>
      </w:r>
      <w:r>
        <w:rPr>
          <w:rFonts w:ascii="Arial" w:hAnsi="Arial" w:cs="Arial"/>
          <w:color w:val="000000"/>
          <w:sz w:val="24"/>
          <w:szCs w:val="24"/>
        </w:rPr>
        <w:t>the fi</w:t>
      </w:r>
      <w:r w:rsidRPr="00386865">
        <w:rPr>
          <w:rFonts w:ascii="Arial" w:hAnsi="Arial" w:cs="Arial"/>
          <w:color w:val="000000"/>
          <w:sz w:val="24"/>
          <w:szCs w:val="24"/>
        </w:rPr>
        <w:t>le.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</w:p>
    <w:p w:rsidR="00386865" w:rsidRDefault="00386865" w:rsidP="008F6C06">
      <w:pPr>
        <w:spacing w:after="80"/>
        <w:rPr>
          <w:rFonts w:ascii="Arial" w:hAnsi="Arial" w:cs="Arial"/>
          <w:b/>
          <w:bCs/>
          <w:color w:val="009AFF"/>
          <w:sz w:val="28"/>
          <w:szCs w:val="28"/>
        </w:rPr>
      </w:pPr>
      <w:r>
        <w:rPr>
          <w:rFonts w:ascii="Arial" w:hAnsi="Arial" w:cs="Arial"/>
          <w:b/>
          <w:bCs/>
          <w:color w:val="009AFF"/>
          <w:sz w:val="28"/>
          <w:szCs w:val="28"/>
        </w:rPr>
        <w:br w:type="page"/>
      </w:r>
    </w:p>
    <w:p w:rsidR="00386865" w:rsidRPr="00386865" w:rsidRDefault="00386865" w:rsidP="008F6C06">
      <w:pPr>
        <w:shd w:val="clear" w:color="auto" w:fill="C6D9F1" w:themeFill="text2" w:themeFillTint="33"/>
        <w:autoSpaceDE w:val="0"/>
        <w:autoSpaceDN w:val="0"/>
        <w:adjustRightInd w:val="0"/>
        <w:spacing w:after="80"/>
        <w:rPr>
          <w:rFonts w:ascii="Arial" w:hAnsi="Arial" w:cs="Arial"/>
          <w:b/>
          <w:bCs/>
          <w:color w:val="009AFF"/>
          <w:sz w:val="28"/>
          <w:szCs w:val="28"/>
        </w:rPr>
      </w:pPr>
      <w:r w:rsidRPr="00386865">
        <w:rPr>
          <w:rFonts w:ascii="Arial" w:hAnsi="Arial" w:cs="Arial"/>
          <w:b/>
          <w:bCs/>
          <w:color w:val="009AFF"/>
          <w:sz w:val="28"/>
          <w:szCs w:val="28"/>
        </w:rPr>
        <w:lastRenderedPageBreak/>
        <w:t>Proficiency Assessment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9AFF"/>
          <w:sz w:val="24"/>
          <w:szCs w:val="24"/>
        </w:rPr>
        <w:t xml:space="preserve">Project 4-3: </w:t>
      </w:r>
      <w:r>
        <w:rPr>
          <w:rFonts w:ascii="Arial" w:hAnsi="Arial" w:cs="Arial"/>
          <w:b/>
          <w:bCs/>
          <w:color w:val="000000"/>
          <w:sz w:val="24"/>
          <w:szCs w:val="24"/>
        </w:rPr>
        <w:t>PTA Offi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cers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You are a volunteer at the local elementary school and have been asked to format a PTA document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that lists the offi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cers for the upcoming school year.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GET READY. LAUNCH </w:t>
      </w:r>
      <w:r w:rsidRPr="00386865">
        <w:rPr>
          <w:rFonts w:ascii="Arial" w:hAnsi="Arial" w:cs="Arial"/>
          <w:color w:val="000000"/>
          <w:sz w:val="24"/>
          <w:szCs w:val="24"/>
        </w:rPr>
        <w:t>Word if it is not already running.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OPEN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pta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from the data fi les for this lesson.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FFFFFF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2.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as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pta_offi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cers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in t</w:t>
      </w:r>
      <w:r>
        <w:rPr>
          <w:rFonts w:ascii="Arial" w:hAnsi="Arial" w:cs="Arial"/>
          <w:color w:val="000000"/>
          <w:sz w:val="24"/>
          <w:szCs w:val="24"/>
        </w:rPr>
        <w:t>he lesson folder on your USB fl</w:t>
      </w:r>
      <w:r w:rsidRPr="00386865">
        <w:rPr>
          <w:rFonts w:ascii="Arial" w:hAnsi="Arial" w:cs="Arial"/>
          <w:color w:val="000000"/>
          <w:sz w:val="24"/>
          <w:szCs w:val="24"/>
        </w:rPr>
        <w:t>ash drive.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3. </w:t>
      </w:r>
      <w:r w:rsidRPr="00386865">
        <w:rPr>
          <w:rFonts w:ascii="Arial" w:hAnsi="Arial" w:cs="Arial"/>
          <w:color w:val="000000"/>
          <w:sz w:val="24"/>
          <w:szCs w:val="24"/>
        </w:rPr>
        <w:t>Use the Tabs dialog box to format the document as shown in Figure 4-30.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firstLine="720"/>
        <w:rPr>
          <w:rFonts w:ascii="Univers-CondensedBold" w:hAnsi="Univers-CondensedBold" w:cs="Univers-CondensedBold"/>
          <w:b/>
          <w:bCs/>
          <w:sz w:val="24"/>
          <w:szCs w:val="24"/>
        </w:rPr>
      </w:pPr>
      <w:r w:rsidRPr="00386865">
        <w:rPr>
          <w:rFonts w:ascii="Univers-CondensedBold" w:hAnsi="Univers-CondensedBold" w:cs="Univers-CondensedBold"/>
          <w:b/>
          <w:bCs/>
          <w:sz w:val="24"/>
          <w:szCs w:val="24"/>
        </w:rPr>
        <w:t>Set a Right tab at 1.38”.</w:t>
      </w:r>
      <w:r w:rsidRPr="00386865">
        <w:rPr>
          <w:rFonts w:ascii="Univers-CondensedBold" w:hAnsi="Univers-CondensedBold" w:cs="Univers-CondensedBold"/>
          <w:b/>
          <w:bCs/>
          <w:sz w:val="24"/>
          <w:szCs w:val="24"/>
        </w:rPr>
        <w:tab/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firstLine="720"/>
        <w:rPr>
          <w:rFonts w:ascii="Univers-CondensedBold" w:hAnsi="Univers-CondensedBold" w:cs="Univers-CondensedBold"/>
          <w:b/>
          <w:bCs/>
          <w:sz w:val="24"/>
          <w:szCs w:val="24"/>
        </w:rPr>
      </w:pPr>
      <w:r w:rsidRPr="00386865">
        <w:rPr>
          <w:rFonts w:ascii="Univers-CondensedBold" w:hAnsi="Univers-CondensedBold" w:cs="Univers-CondensedBold"/>
          <w:b/>
          <w:bCs/>
          <w:sz w:val="24"/>
          <w:szCs w:val="24"/>
        </w:rPr>
        <w:t>Set a Left tab at 2”.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firstLine="72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Univers-CondensedBold" w:hAnsi="Univers-CondensedBold" w:cs="Univers-CondensedBold"/>
          <w:b/>
          <w:bCs/>
          <w:sz w:val="24"/>
          <w:szCs w:val="24"/>
        </w:rPr>
        <w:t>Set a Right tab at 5.5” with a leader.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15497C0E" wp14:editId="3F28D99C">
            <wp:extent cx="5943600" cy="4405141"/>
            <wp:effectExtent l="19050" t="19050" r="19050" b="146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51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4.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Create a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Right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tab setting at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6.5”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with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dot leaders</w:t>
      </w:r>
      <w:r w:rsidRPr="00386865">
        <w:rPr>
          <w:rFonts w:ascii="Arial" w:hAnsi="Arial" w:cs="Arial"/>
          <w:color w:val="000000"/>
          <w:sz w:val="24"/>
          <w:szCs w:val="24"/>
        </w:rPr>
        <w:t>, then key the phone number beside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each name. The phone numbers should align evenly between the left and right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margins. Maintain a balanced look for your document.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5.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>the document in t</w:t>
      </w:r>
      <w:r>
        <w:rPr>
          <w:rFonts w:ascii="Arial" w:hAnsi="Arial" w:cs="Arial"/>
          <w:color w:val="000000"/>
          <w:sz w:val="24"/>
          <w:szCs w:val="24"/>
        </w:rPr>
        <w:t>he lesson folder on your USB fl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ash drive, and then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CLOSE </w:t>
      </w:r>
      <w:r>
        <w:rPr>
          <w:rFonts w:ascii="Arial" w:hAnsi="Arial" w:cs="Arial"/>
          <w:color w:val="000000"/>
          <w:sz w:val="24"/>
          <w:szCs w:val="24"/>
        </w:rPr>
        <w:t>the fi</w:t>
      </w:r>
      <w:r w:rsidRPr="00386865">
        <w:rPr>
          <w:rFonts w:ascii="Arial" w:hAnsi="Arial" w:cs="Arial"/>
          <w:color w:val="000000"/>
          <w:sz w:val="24"/>
          <w:szCs w:val="24"/>
        </w:rPr>
        <w:t>le.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LEAVE </w:t>
      </w:r>
      <w:r w:rsidRPr="00386865">
        <w:rPr>
          <w:rFonts w:ascii="Arial" w:hAnsi="Arial" w:cs="Arial"/>
          <w:color w:val="000000"/>
          <w:sz w:val="24"/>
          <w:szCs w:val="24"/>
        </w:rPr>
        <w:t>Word open for the next project.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9AFF"/>
          <w:sz w:val="24"/>
          <w:szCs w:val="24"/>
        </w:rPr>
        <w:lastRenderedPageBreak/>
        <w:t xml:space="preserve">Project 4-4: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Phone List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Create a list of numbers that you call frequently to keep beside your phone.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GET READY. LAUNCH </w:t>
      </w:r>
      <w:r w:rsidRPr="00386865">
        <w:rPr>
          <w:rFonts w:ascii="Arial" w:hAnsi="Arial" w:cs="Arial"/>
          <w:color w:val="000000"/>
          <w:sz w:val="24"/>
          <w:szCs w:val="24"/>
        </w:rPr>
        <w:t>Word if it is not already running.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CREATE </w:t>
      </w:r>
      <w:r w:rsidRPr="00386865">
        <w:rPr>
          <w:rFonts w:ascii="Arial" w:hAnsi="Arial" w:cs="Arial"/>
          <w:color w:val="000000"/>
          <w:sz w:val="24"/>
          <w:szCs w:val="24"/>
        </w:rPr>
        <w:t>a new Word document.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2.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as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phone_list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in the lesson folder on your USB </w:t>
      </w:r>
      <w:r w:rsidR="008F6C06">
        <w:rPr>
          <w:rFonts w:ascii="Arial" w:hAnsi="Arial" w:cs="Arial"/>
          <w:color w:val="000000"/>
          <w:sz w:val="24"/>
          <w:szCs w:val="24"/>
        </w:rPr>
        <w:t>flash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 drive.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3.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Create a list of phone numbers and title it Numbers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To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Post. Create a numbered list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and apply tab settings as shown in Figure 4-31.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E6001A"/>
          <w:sz w:val="24"/>
          <w:szCs w:val="24"/>
        </w:rPr>
        <w:tab/>
      </w:r>
      <w:r>
        <w:rPr>
          <w:rFonts w:ascii="Arial" w:hAnsi="Arial" w:cs="Arial"/>
          <w:b/>
          <w:bCs/>
          <w:noProof/>
          <w:color w:val="E6001A"/>
          <w:sz w:val="24"/>
          <w:szCs w:val="24"/>
        </w:rPr>
        <w:drawing>
          <wp:inline distT="0" distB="0" distL="0" distR="0" wp14:anchorId="39E2EA5E" wp14:editId="5145DAAF">
            <wp:extent cx="5943600" cy="2157561"/>
            <wp:effectExtent l="19050" t="19050" r="19050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75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86865" w:rsidRDefault="00386865" w:rsidP="008F6C06">
      <w:pPr>
        <w:autoSpaceDE w:val="0"/>
        <w:autoSpaceDN w:val="0"/>
        <w:adjustRightInd w:val="0"/>
        <w:spacing w:after="80"/>
        <w:ind w:left="450" w:hanging="45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4.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Create a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Right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tab setting at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6.5”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with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dot leaders</w:t>
      </w:r>
      <w:r>
        <w:rPr>
          <w:rFonts w:ascii="Arial" w:hAnsi="Arial" w:cs="Arial"/>
          <w:color w:val="000000"/>
          <w:sz w:val="24"/>
          <w:szCs w:val="24"/>
        </w:rPr>
        <w:t>, then key the phone number b</w:t>
      </w:r>
      <w:r w:rsidRPr="00386865">
        <w:rPr>
          <w:rFonts w:ascii="Arial" w:hAnsi="Arial" w:cs="Arial"/>
          <w:color w:val="000000"/>
          <w:sz w:val="24"/>
          <w:szCs w:val="24"/>
        </w:rPr>
        <w:t>eside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each name. The phone numbers should align evenly between the left and right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margins. Maintain a balanced look for your document.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450" w:hanging="45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E6001A"/>
          <w:sz w:val="24"/>
          <w:szCs w:val="24"/>
        </w:rPr>
        <w:t xml:space="preserve">5. 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>the document in t</w:t>
      </w:r>
      <w:r>
        <w:rPr>
          <w:rFonts w:ascii="Arial" w:hAnsi="Arial" w:cs="Arial"/>
          <w:color w:val="000000"/>
          <w:sz w:val="24"/>
          <w:szCs w:val="24"/>
        </w:rPr>
        <w:t>he lesson folder on your USB fl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ash drive,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then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CLOSE </w:t>
      </w:r>
      <w:r>
        <w:rPr>
          <w:rFonts w:ascii="Arial" w:hAnsi="Arial" w:cs="Arial"/>
          <w:color w:val="000000"/>
          <w:sz w:val="24"/>
          <w:szCs w:val="24"/>
        </w:rPr>
        <w:t>the fi</w:t>
      </w:r>
      <w:r w:rsidRPr="00386865">
        <w:rPr>
          <w:rFonts w:ascii="Arial" w:hAnsi="Arial" w:cs="Arial"/>
          <w:color w:val="000000"/>
          <w:sz w:val="24"/>
          <w:szCs w:val="24"/>
        </w:rPr>
        <w:t>le.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LEAVE </w:t>
      </w:r>
      <w:r w:rsidRPr="00386865">
        <w:rPr>
          <w:rFonts w:ascii="Arial" w:hAnsi="Arial" w:cs="Arial"/>
          <w:color w:val="000000"/>
          <w:sz w:val="24"/>
          <w:szCs w:val="24"/>
        </w:rPr>
        <w:t>Word open for the next project.</w:t>
      </w:r>
    </w:p>
    <w:p w:rsidR="005B249D" w:rsidRDefault="005B249D" w:rsidP="008F6C06">
      <w:pPr>
        <w:spacing w:after="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386865" w:rsidRPr="00386865" w:rsidRDefault="00386865" w:rsidP="008F6C06">
      <w:pPr>
        <w:shd w:val="clear" w:color="auto" w:fill="C6D9F1" w:themeFill="text2" w:themeFillTint="33"/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8"/>
          <w:szCs w:val="24"/>
        </w:rPr>
      </w:pPr>
      <w:r w:rsidRPr="00386865">
        <w:rPr>
          <w:rFonts w:ascii="Arial" w:hAnsi="Arial" w:cs="Arial"/>
          <w:b/>
          <w:bCs/>
          <w:color w:val="009AFF"/>
          <w:sz w:val="28"/>
          <w:szCs w:val="24"/>
        </w:rPr>
        <w:lastRenderedPageBreak/>
        <w:t>Mastery Assessment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9AFF"/>
          <w:sz w:val="24"/>
          <w:szCs w:val="24"/>
        </w:rPr>
        <w:t xml:space="preserve">Project 4-5: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Developer Job Description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You are a content specialist at a software development company. Your supervisor asks you to format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the job description for the developer position.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GET READY. LAUNCH </w:t>
      </w:r>
      <w:r w:rsidRPr="00386865">
        <w:rPr>
          <w:rFonts w:ascii="Arial" w:hAnsi="Arial" w:cs="Arial"/>
          <w:color w:val="000000"/>
          <w:sz w:val="24"/>
          <w:szCs w:val="24"/>
        </w:rPr>
        <w:t>Word if it is not already running.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OPEN </w:t>
      </w:r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developer </w:t>
      </w:r>
      <w:r w:rsidRPr="00386865">
        <w:rPr>
          <w:rFonts w:ascii="Arial" w:hAnsi="Arial" w:cs="Arial"/>
          <w:color w:val="000000"/>
          <w:sz w:val="24"/>
          <w:szCs w:val="24"/>
        </w:rPr>
        <w:t>from the data fi les for this lesson.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2.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as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developer_description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in the lesson folder on your USB</w:t>
      </w:r>
      <w:r>
        <w:rPr>
          <w:rFonts w:ascii="Arial" w:hAnsi="Arial" w:cs="Arial"/>
          <w:color w:val="000000"/>
          <w:sz w:val="24"/>
          <w:szCs w:val="24"/>
        </w:rPr>
        <w:t xml:space="preserve"> fl</w:t>
      </w:r>
      <w:r w:rsidRPr="00386865">
        <w:rPr>
          <w:rFonts w:ascii="Arial" w:hAnsi="Arial" w:cs="Arial"/>
          <w:color w:val="000000"/>
          <w:sz w:val="24"/>
          <w:szCs w:val="24"/>
        </w:rPr>
        <w:t>ash drive.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3. </w:t>
      </w:r>
      <w:r w:rsidRPr="00386865">
        <w:rPr>
          <w:rFonts w:ascii="Arial" w:hAnsi="Arial" w:cs="Arial"/>
          <w:color w:val="000000"/>
          <w:sz w:val="24"/>
          <w:szCs w:val="24"/>
        </w:rPr>
        <w:t>Use the skills you have learned in this lesson—such as alignment, line spacing,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shading, borders, tabs, and bulleted lists—to format the document as shown in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Figure 4-32. Be sure to follow these guidelines: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FFFFFF"/>
          <w:sz w:val="24"/>
          <w:szCs w:val="24"/>
        </w:rPr>
      </w:pPr>
      <w:r w:rsidRPr="00386865">
        <w:rPr>
          <w:rFonts w:ascii="Arial" w:hAnsi="Arial" w:cs="Arial"/>
          <w:b/>
          <w:bCs/>
          <w:color w:val="FFFFFF"/>
          <w:sz w:val="24"/>
          <w:szCs w:val="24"/>
        </w:rPr>
        <w:t>Mastery Assessment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a. </w:t>
      </w:r>
      <w:r w:rsidRPr="00386865">
        <w:rPr>
          <w:rFonts w:ascii="Arial" w:hAnsi="Arial" w:cs="Arial"/>
          <w:color w:val="000000"/>
          <w:sz w:val="24"/>
          <w:szCs w:val="24"/>
        </w:rPr>
        <w:t>Display the Show/Hide.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b. </w:t>
      </w:r>
      <w:r w:rsidRPr="00386865">
        <w:rPr>
          <w:rFonts w:ascii="Arial" w:hAnsi="Arial" w:cs="Arial"/>
          <w:color w:val="000000"/>
          <w:sz w:val="24"/>
          <w:szCs w:val="24"/>
        </w:rPr>
        <w:t>Delete all of the nonprinting character marks (¶) in the document where a blank line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appears.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proofErr w:type="gramStart"/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c</w:t>
      </w:r>
      <w:proofErr w:type="gramEnd"/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For the title, apply the shading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Orange, Accent 6, Lighter 40% </w:t>
      </w:r>
      <w:r w:rsidRPr="00386865">
        <w:rPr>
          <w:rFonts w:ascii="Arial" w:hAnsi="Arial" w:cs="Arial"/>
          <w:color w:val="000000"/>
          <w:sz w:val="24"/>
          <w:szCs w:val="24"/>
        </w:rPr>
        <w:t>and set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paragraph Spacing After to 24 pts.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d. </w:t>
      </w:r>
      <w:r w:rsidRPr="00386865">
        <w:rPr>
          <w:rFonts w:ascii="Arial" w:hAnsi="Arial" w:cs="Arial"/>
          <w:color w:val="000000"/>
          <w:sz w:val="24"/>
          <w:szCs w:val="24"/>
        </w:rPr>
        <w:t>Select the headings Position Title, Position Objective, and Reports To and apply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shading to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Orange, Accent 6, </w:t>
      </w:r>
      <w:proofErr w:type="gramStart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Lighter</w:t>
      </w:r>
      <w:proofErr w:type="gramEnd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 80%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386865">
        <w:rPr>
          <w:rFonts w:ascii="Arial" w:hAnsi="Arial" w:cs="Arial"/>
          <w:color w:val="000000"/>
          <w:sz w:val="24"/>
          <w:szCs w:val="24"/>
        </w:rPr>
        <w:t>Select the headings, Principle Accountabilities and Essential Duties of the Job and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86865">
        <w:rPr>
          <w:rFonts w:ascii="Arial" w:hAnsi="Arial" w:cs="Arial"/>
          <w:color w:val="000000"/>
          <w:sz w:val="24"/>
          <w:szCs w:val="24"/>
        </w:rPr>
        <w:t>Qualifi</w:t>
      </w:r>
      <w:proofErr w:type="spellEnd"/>
      <w:r w:rsidRPr="003868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86865">
        <w:rPr>
          <w:rFonts w:ascii="Arial" w:hAnsi="Arial" w:cs="Arial"/>
          <w:color w:val="000000"/>
          <w:sz w:val="24"/>
          <w:szCs w:val="24"/>
        </w:rPr>
        <w:t>cations</w:t>
      </w:r>
      <w:proofErr w:type="spellEnd"/>
      <w:r w:rsidRPr="00386865">
        <w:rPr>
          <w:rFonts w:ascii="Arial" w:hAnsi="Arial" w:cs="Arial"/>
          <w:color w:val="000000"/>
          <w:sz w:val="24"/>
          <w:szCs w:val="24"/>
        </w:rPr>
        <w:t xml:space="preserve"> and apply a border with the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Shadow setting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; Width: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2 ¼”</w:t>
      </w:r>
      <w:r w:rsidRPr="00386865">
        <w:rPr>
          <w:rFonts w:ascii="Arial" w:hAnsi="Arial" w:cs="Arial"/>
          <w:color w:val="000000"/>
          <w:sz w:val="24"/>
          <w:szCs w:val="24"/>
        </w:rPr>
        <w:t>; Color: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Orange, Accent 6, Darker 50%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f.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Set the paragraph Spacing After to 12 pts.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after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each paragraph headings: Position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Title and Position Objective.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g.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For the Reports To heading, set the paragraph Spacing After to 24 pts.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after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Director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of Development.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h. </w:t>
      </w:r>
      <w:r w:rsidRPr="00386865">
        <w:rPr>
          <w:rFonts w:ascii="Arial" w:hAnsi="Arial" w:cs="Arial"/>
          <w:color w:val="000000"/>
          <w:sz w:val="24"/>
          <w:szCs w:val="24"/>
        </w:rPr>
        <w:t>Under the heading, Principle Accountabilities and Essential Duties of the Job apply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the solid diamond bullets to the paragraphs.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i. </w:t>
      </w:r>
      <w:r>
        <w:rPr>
          <w:rFonts w:ascii="Arial" w:hAnsi="Arial" w:cs="Arial"/>
          <w:color w:val="000000"/>
          <w:sz w:val="24"/>
          <w:szCs w:val="24"/>
        </w:rPr>
        <w:t>At the beginning of the fi</w:t>
      </w:r>
      <w:r w:rsidRPr="00386865">
        <w:rPr>
          <w:rFonts w:ascii="Arial" w:hAnsi="Arial" w:cs="Arial"/>
          <w:color w:val="000000"/>
          <w:sz w:val="24"/>
          <w:szCs w:val="24"/>
        </w:rPr>
        <w:t>rst bulleted item under Principle Accountabilities and Essential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Duties of the Job and Qualifications set the paragraph Spacing Before to 12 pts.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j. </w:t>
      </w:r>
      <w:r w:rsidRPr="00386865">
        <w:rPr>
          <w:rFonts w:ascii="Arial" w:hAnsi="Arial" w:cs="Arial"/>
          <w:color w:val="000000"/>
          <w:sz w:val="24"/>
          <w:szCs w:val="24"/>
        </w:rPr>
        <w:t>After the last bulleted item under Principle Accountabilities and Essential Duties of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the Job, set the Spacing After to 18 pts.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4.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in </w:t>
      </w:r>
      <w:r>
        <w:rPr>
          <w:rFonts w:ascii="Arial" w:hAnsi="Arial" w:cs="Arial"/>
          <w:color w:val="000000"/>
          <w:sz w:val="24"/>
          <w:szCs w:val="24"/>
        </w:rPr>
        <w:t>the lesson folder on your USB fl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ash drive,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then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CLOSE </w:t>
      </w:r>
      <w:r>
        <w:rPr>
          <w:rFonts w:ascii="Arial" w:hAnsi="Arial" w:cs="Arial"/>
          <w:color w:val="000000"/>
          <w:sz w:val="24"/>
          <w:szCs w:val="24"/>
        </w:rPr>
        <w:t>the fi</w:t>
      </w:r>
      <w:r w:rsidRPr="00386865">
        <w:rPr>
          <w:rFonts w:ascii="Arial" w:hAnsi="Arial" w:cs="Arial"/>
          <w:color w:val="000000"/>
          <w:sz w:val="24"/>
          <w:szCs w:val="24"/>
        </w:rPr>
        <w:t>le.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LEAVE </w:t>
      </w:r>
      <w:r w:rsidRPr="00386865">
        <w:rPr>
          <w:rFonts w:ascii="Arial" w:hAnsi="Arial" w:cs="Arial"/>
          <w:color w:val="000000"/>
          <w:sz w:val="24"/>
          <w:szCs w:val="24"/>
        </w:rPr>
        <w:t>Word open for the next project.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4"/>
          <w:szCs w:val="24"/>
        </w:rPr>
      </w:pP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4"/>
          <w:szCs w:val="24"/>
        </w:rPr>
      </w:pPr>
    </w:p>
    <w:p w:rsidR="00DB32E0" w:rsidRDefault="00DB32E0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4"/>
          <w:szCs w:val="24"/>
        </w:rPr>
      </w:pPr>
    </w:p>
    <w:p w:rsidR="00DB32E0" w:rsidRDefault="00DB32E0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9AFF"/>
          <w:sz w:val="24"/>
          <w:szCs w:val="24"/>
        </w:rPr>
      </w:pP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9AFF"/>
          <w:sz w:val="24"/>
          <w:szCs w:val="24"/>
        </w:rPr>
        <w:lastRenderedPageBreak/>
        <w:t xml:space="preserve">Project 4-6: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Rabbit Show</w:t>
      </w:r>
    </w:p>
    <w:p w:rsid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You are a volunteer at the annual Falls Village Fair, and you have been assigned to work on a document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about one of the exhibits. The person who created the document was not as familiar with line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>spacing, tabs, and lists as you are, so you need to format the document as shown in Figure 4-33.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GET READY. LAUNCH </w:t>
      </w:r>
      <w:r w:rsidRPr="00386865">
        <w:rPr>
          <w:rFonts w:ascii="Arial" w:hAnsi="Arial" w:cs="Arial"/>
          <w:color w:val="000000"/>
          <w:sz w:val="24"/>
          <w:szCs w:val="24"/>
        </w:rPr>
        <w:t>Word if it is not already running.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1.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OPEN </w:t>
      </w:r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rabbit </w:t>
      </w:r>
      <w:r w:rsidRPr="00386865">
        <w:rPr>
          <w:rFonts w:ascii="Arial" w:hAnsi="Arial" w:cs="Arial"/>
          <w:color w:val="000000"/>
          <w:sz w:val="24"/>
          <w:szCs w:val="24"/>
        </w:rPr>
        <w:t>from the data fi les for this lesson.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2.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as </w:t>
      </w:r>
      <w:proofErr w:type="spellStart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>rabbit_show</w:t>
      </w:r>
      <w:proofErr w:type="spellEnd"/>
      <w:r w:rsidRPr="00386865">
        <w:rPr>
          <w:rFonts w:ascii="Arial" w:hAnsi="Arial" w:cs="Arial"/>
          <w:b/>
          <w:bCs/>
          <w:i/>
          <w:iCs/>
          <w:color w:val="E600E6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in t</w:t>
      </w:r>
      <w:r>
        <w:rPr>
          <w:rFonts w:ascii="Arial" w:hAnsi="Arial" w:cs="Arial"/>
          <w:color w:val="000000"/>
          <w:sz w:val="24"/>
          <w:szCs w:val="24"/>
        </w:rPr>
        <w:t>he lesson folder on your USB fl</w:t>
      </w:r>
      <w:r w:rsidRPr="00386865">
        <w:rPr>
          <w:rFonts w:ascii="Arial" w:hAnsi="Arial" w:cs="Arial"/>
          <w:color w:val="000000"/>
          <w:sz w:val="24"/>
          <w:szCs w:val="24"/>
        </w:rPr>
        <w:t>ash drive.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3. </w:t>
      </w:r>
      <w:r w:rsidRPr="00386865">
        <w:rPr>
          <w:rFonts w:ascii="Arial" w:hAnsi="Arial" w:cs="Arial"/>
          <w:color w:val="000000"/>
          <w:sz w:val="24"/>
          <w:szCs w:val="24"/>
        </w:rPr>
        <w:t>Make any adjustments necessary to format the tabs, line spacing, and lists as shown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in Figure 4-33, following these guidelines: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a. </w:t>
      </w:r>
      <w:r>
        <w:rPr>
          <w:rFonts w:ascii="Arial" w:hAnsi="Arial" w:cs="Arial"/>
          <w:color w:val="000000"/>
          <w:sz w:val="24"/>
          <w:szCs w:val="24"/>
        </w:rPr>
        <w:t>On the title, remove the fi</w:t>
      </w:r>
      <w:r w:rsidRPr="00386865">
        <w:rPr>
          <w:rFonts w:ascii="Arial" w:hAnsi="Arial" w:cs="Arial"/>
          <w:color w:val="000000"/>
          <w:sz w:val="24"/>
          <w:szCs w:val="24"/>
        </w:rPr>
        <w:t>rst-line indent and make sure the alignment is set to Center.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b. </w:t>
      </w:r>
      <w:r>
        <w:rPr>
          <w:rFonts w:ascii="Arial" w:hAnsi="Arial" w:cs="Arial"/>
          <w:color w:val="000000"/>
          <w:sz w:val="24"/>
          <w:szCs w:val="24"/>
        </w:rPr>
        <w:t>Select the fi</w:t>
      </w:r>
      <w:r w:rsidRPr="00386865">
        <w:rPr>
          <w:rFonts w:ascii="Arial" w:hAnsi="Arial" w:cs="Arial"/>
          <w:color w:val="000000"/>
          <w:sz w:val="24"/>
          <w:szCs w:val="24"/>
        </w:rPr>
        <w:t>rst six lines u</w:t>
      </w:r>
      <w:r>
        <w:rPr>
          <w:rFonts w:ascii="Arial" w:hAnsi="Arial" w:cs="Arial"/>
          <w:color w:val="000000"/>
          <w:sz w:val="24"/>
          <w:szCs w:val="24"/>
        </w:rPr>
        <w:t>nder the heading, remove the fi</w:t>
      </w:r>
      <w:r w:rsidRPr="00386865">
        <w:rPr>
          <w:rFonts w:ascii="Arial" w:hAnsi="Arial" w:cs="Arial"/>
          <w:color w:val="000000"/>
          <w:sz w:val="24"/>
          <w:szCs w:val="24"/>
        </w:rPr>
        <w:t>rst-line indent, then remove all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existing tab settings and reset the tab settings to a Right tab at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2”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and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6” </w:t>
      </w:r>
      <w:r w:rsidRPr="00386865">
        <w:rPr>
          <w:rFonts w:ascii="Arial" w:hAnsi="Arial" w:cs="Arial"/>
          <w:color w:val="000000"/>
          <w:sz w:val="24"/>
          <w:szCs w:val="24"/>
        </w:rPr>
        <w:t>with leaders.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Remove extra paragraph mark before and after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Call Pat . . . </w:t>
      </w:r>
      <w:r w:rsidRPr="00386865">
        <w:rPr>
          <w:rFonts w:ascii="Arial" w:hAnsi="Arial" w:cs="Arial"/>
          <w:color w:val="000000"/>
          <w:sz w:val="24"/>
          <w:szCs w:val="24"/>
        </w:rPr>
        <w:t>and center.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d. </w:t>
      </w:r>
      <w:r w:rsidRPr="00386865">
        <w:rPr>
          <w:rFonts w:ascii="Arial" w:hAnsi="Arial" w:cs="Arial"/>
          <w:color w:val="000000"/>
          <w:sz w:val="24"/>
          <w:szCs w:val="24"/>
        </w:rPr>
        <w:t>Remove all formatting, tabs, and indents. Apply a bullet using a check mark within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a box under the heading Special Rules.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e.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Remove the nonprinting character mark before the heading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RABBIT PREMIUMS</w:t>
      </w:r>
      <w:r w:rsidRPr="00386865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color w:val="000000"/>
          <w:sz w:val="24"/>
          <w:szCs w:val="24"/>
        </w:rPr>
        <w:t>Change the paragraph spacing by setting the Spacing Before/After to 18 pts.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/>
        <w:rPr>
          <w:rFonts w:ascii="Arial" w:hAnsi="Arial" w:cs="Arial"/>
          <w:b/>
          <w:bCs/>
          <w:color w:val="00FFFF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f. </w:t>
      </w:r>
      <w:r w:rsidRPr="00386865">
        <w:rPr>
          <w:rFonts w:ascii="Arial" w:hAnsi="Arial" w:cs="Arial"/>
          <w:color w:val="000000"/>
          <w:sz w:val="24"/>
          <w:szCs w:val="24"/>
        </w:rPr>
        <w:t>Select the items under RABBIT PREMIUMS and clear formatting. Beginning with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Pre-Junior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and ending with </w:t>
      </w:r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Senior Class . . .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, apply the numbering list </w:t>
      </w:r>
      <w:proofErr w:type="gramStart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>1.,</w:t>
      </w:r>
      <w:proofErr w:type="gramEnd"/>
      <w:r w:rsidRPr="00386865">
        <w:rPr>
          <w:rFonts w:ascii="Arial" w:hAnsi="Arial" w:cs="Arial"/>
          <w:b/>
          <w:bCs/>
          <w:color w:val="00FFFF"/>
          <w:sz w:val="24"/>
          <w:szCs w:val="24"/>
        </w:rPr>
        <w:t xml:space="preserve"> 2., 3., 4.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4. </w:t>
      </w:r>
      <w:r w:rsidRPr="00386865">
        <w:rPr>
          <w:rFonts w:ascii="Arial" w:hAnsi="Arial" w:cs="Arial"/>
          <w:color w:val="000000"/>
          <w:sz w:val="24"/>
          <w:szCs w:val="24"/>
        </w:rPr>
        <w:t>Ad</w:t>
      </w:r>
      <w:r w:rsidR="00DB32E0">
        <w:rPr>
          <w:rFonts w:ascii="Arial" w:hAnsi="Arial" w:cs="Arial"/>
          <w:color w:val="000000"/>
          <w:sz w:val="24"/>
          <w:szCs w:val="24"/>
        </w:rPr>
        <w:t>just the text so that it all fi</w:t>
      </w:r>
      <w:bookmarkStart w:id="0" w:name="_GoBack"/>
      <w:bookmarkEnd w:id="0"/>
      <w:r w:rsidRPr="00386865">
        <w:rPr>
          <w:rFonts w:ascii="Arial" w:hAnsi="Arial" w:cs="Arial"/>
          <w:color w:val="000000"/>
          <w:sz w:val="24"/>
          <w:szCs w:val="24"/>
        </w:rPr>
        <w:t>ts on one page.</w:t>
      </w:r>
    </w:p>
    <w:p w:rsidR="00386865" w:rsidRPr="00386865" w:rsidRDefault="00386865" w:rsidP="008F6C06">
      <w:pPr>
        <w:autoSpaceDE w:val="0"/>
        <w:autoSpaceDN w:val="0"/>
        <w:adjustRightInd w:val="0"/>
        <w:spacing w:after="8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386865">
        <w:rPr>
          <w:rFonts w:ascii="Arial" w:hAnsi="Arial" w:cs="Arial"/>
          <w:b/>
          <w:bCs/>
          <w:color w:val="E6001A"/>
          <w:sz w:val="24"/>
          <w:szCs w:val="24"/>
        </w:rPr>
        <w:t xml:space="preserve">5.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SAVE 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the document in the lesson folder on your USB </w:t>
      </w:r>
      <w:r w:rsidR="008F6C06">
        <w:rPr>
          <w:rFonts w:ascii="Arial" w:hAnsi="Arial" w:cs="Arial"/>
          <w:color w:val="000000"/>
          <w:sz w:val="24"/>
          <w:szCs w:val="24"/>
        </w:rPr>
        <w:t>flash</w:t>
      </w:r>
      <w:r w:rsidRPr="00386865">
        <w:rPr>
          <w:rFonts w:ascii="Arial" w:hAnsi="Arial" w:cs="Arial"/>
          <w:color w:val="000000"/>
          <w:sz w:val="24"/>
          <w:szCs w:val="24"/>
        </w:rPr>
        <w:t xml:space="preserve"> drive, </w:t>
      </w:r>
      <w:proofErr w:type="gramStart"/>
      <w:r w:rsidRPr="00386865">
        <w:rPr>
          <w:rFonts w:ascii="Arial" w:hAnsi="Arial" w:cs="Arial"/>
          <w:color w:val="000000"/>
          <w:sz w:val="24"/>
          <w:szCs w:val="24"/>
        </w:rPr>
        <w:t>then</w:t>
      </w:r>
      <w:proofErr w:type="gramEnd"/>
      <w:r w:rsidRPr="003868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CLOSE </w:t>
      </w:r>
      <w:r>
        <w:rPr>
          <w:rFonts w:ascii="Arial" w:hAnsi="Arial" w:cs="Arial"/>
          <w:color w:val="000000"/>
          <w:sz w:val="24"/>
          <w:szCs w:val="24"/>
        </w:rPr>
        <w:t>the fi</w:t>
      </w:r>
      <w:r w:rsidRPr="00386865">
        <w:rPr>
          <w:rFonts w:ascii="Arial" w:hAnsi="Arial" w:cs="Arial"/>
          <w:color w:val="000000"/>
          <w:sz w:val="24"/>
          <w:szCs w:val="24"/>
        </w:rPr>
        <w:t>le.</w:t>
      </w:r>
    </w:p>
    <w:p w:rsidR="004D7F1E" w:rsidRPr="00386865" w:rsidRDefault="00386865" w:rsidP="008F6C06">
      <w:pPr>
        <w:spacing w:after="80"/>
        <w:ind w:left="360" w:hanging="360"/>
        <w:rPr>
          <w:rFonts w:ascii="Arial" w:hAnsi="Arial" w:cs="Arial"/>
          <w:sz w:val="24"/>
          <w:szCs w:val="24"/>
        </w:rPr>
      </w:pPr>
      <w:r w:rsidRPr="00386865">
        <w:rPr>
          <w:rFonts w:ascii="Arial" w:hAnsi="Arial" w:cs="Arial"/>
          <w:b/>
          <w:bCs/>
          <w:color w:val="000000"/>
          <w:sz w:val="24"/>
          <w:szCs w:val="24"/>
        </w:rPr>
        <w:t xml:space="preserve">CLOSE </w:t>
      </w:r>
      <w:r w:rsidRPr="00386865">
        <w:rPr>
          <w:rFonts w:ascii="Arial" w:hAnsi="Arial" w:cs="Arial"/>
          <w:color w:val="000000"/>
          <w:sz w:val="24"/>
          <w:szCs w:val="24"/>
        </w:rPr>
        <w:t>Word.</w:t>
      </w:r>
    </w:p>
    <w:sectPr w:rsidR="004D7F1E" w:rsidRPr="003868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56" w:rsidRDefault="00292956" w:rsidP="00413905">
      <w:r>
        <w:separator/>
      </w:r>
    </w:p>
  </w:endnote>
  <w:endnote w:type="continuationSeparator" w:id="0">
    <w:p w:rsidR="00292956" w:rsidRDefault="00292956" w:rsidP="0041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56" w:rsidRDefault="00292956" w:rsidP="00413905">
      <w:r>
        <w:separator/>
      </w:r>
    </w:p>
  </w:footnote>
  <w:footnote w:type="continuationSeparator" w:id="0">
    <w:p w:rsidR="00292956" w:rsidRDefault="00292956" w:rsidP="00413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905" w:rsidRDefault="00292956">
    <w:pPr>
      <w:pStyle w:val="Header"/>
    </w:pPr>
    <w:sdt>
      <w:sdtPr>
        <w:id w:val="1580018311"/>
        <w:docPartObj>
          <w:docPartGallery w:val="Page Numbers (Margins)"/>
          <w:docPartUnique/>
        </w:docPartObj>
      </w:sdtPr>
      <w:sdtEndPr/>
      <w:sdtContent>
        <w:r w:rsidR="0041390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905" w:rsidRDefault="00413905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</w:rPr>
                                <w:fldChar w:fldCharType="separate"/>
                              </w:r>
                              <w:r w:rsidR="00DB32E0" w:rsidRPr="00DB32E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IIrQIAAJ8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" o:allowincell="f" filled="f" stroked="f">
                  <v:textbox style="layout-flow:vertical;mso-layout-flow-alt:bottom-to-top;mso-fit-shape-to-text:t">
                    <w:txbxContent>
                      <w:p w:rsidR="00413905" w:rsidRDefault="00413905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DB32E0" w:rsidRPr="00DB32E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13905">
      <w:t>MOAC – Word Lesson 4 – Paragraph Formatting</w:t>
    </w:r>
    <w:r w:rsidR="00413905">
      <w:tab/>
    </w:r>
    <w:r w:rsidR="00413905">
      <w:tab/>
      <w:t>Student Assessment Instructions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65"/>
    <w:rsid w:val="00292956"/>
    <w:rsid w:val="00386865"/>
    <w:rsid w:val="00413905"/>
    <w:rsid w:val="00540F71"/>
    <w:rsid w:val="005B249D"/>
    <w:rsid w:val="00771FE4"/>
    <w:rsid w:val="008E7CFC"/>
    <w:rsid w:val="008F6C06"/>
    <w:rsid w:val="00981329"/>
    <w:rsid w:val="00CB6834"/>
    <w:rsid w:val="00CE1552"/>
    <w:rsid w:val="00DB32E0"/>
    <w:rsid w:val="00E9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8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8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39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905"/>
  </w:style>
  <w:style w:type="paragraph" w:styleId="Footer">
    <w:name w:val="footer"/>
    <w:basedOn w:val="Normal"/>
    <w:link w:val="FooterChar"/>
    <w:uiPriority w:val="99"/>
    <w:unhideWhenUsed/>
    <w:rsid w:val="004139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9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8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8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39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905"/>
  </w:style>
  <w:style w:type="paragraph" w:styleId="Footer">
    <w:name w:val="footer"/>
    <w:basedOn w:val="Normal"/>
    <w:link w:val="FooterChar"/>
    <w:uiPriority w:val="99"/>
    <w:unhideWhenUsed/>
    <w:rsid w:val="004139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Ken Price</cp:lastModifiedBy>
  <cp:revision>6</cp:revision>
  <dcterms:created xsi:type="dcterms:W3CDTF">2013-02-11T19:19:00Z</dcterms:created>
  <dcterms:modified xsi:type="dcterms:W3CDTF">2013-02-12T02:11:00Z</dcterms:modified>
</cp:coreProperties>
</file>